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0B" w:rsidRPr="00D61063" w:rsidRDefault="00657DD6" w:rsidP="0021720B">
      <w:pPr>
        <w:pStyle w:val="Heading2style"/>
        <w:numPr>
          <w:ilvl w:val="0"/>
          <w:numId w:val="0"/>
        </w:numPr>
        <w:rPr>
          <w:color w:val="auto"/>
        </w:rPr>
      </w:pPr>
      <w:r>
        <w:t>TRAINING MATERIAL</w:t>
      </w:r>
    </w:p>
    <w:p w:rsidR="0021720B" w:rsidRDefault="00657DD6" w:rsidP="00515C7D">
      <w:pPr>
        <w:pStyle w:val="Bulletlist"/>
        <w:ind w:left="0"/>
      </w:pPr>
      <w:r>
        <w:t>T</w:t>
      </w:r>
      <w:r w:rsidR="0021720B" w:rsidRPr="0043140B">
        <w:t>itle:</w:t>
      </w:r>
    </w:p>
    <w:p w:rsidR="0021720B" w:rsidRDefault="00791D3A" w:rsidP="00605E11">
      <w:pPr>
        <w:pStyle w:val="Bulletlist"/>
      </w:pPr>
      <w:r w:rsidRPr="00791D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5pt;margin-top:.7pt;width:471.15pt;height:35.3pt;z-index:251657216;mso-width-relative:margin;mso-height-relative:margin">
            <v:textbox style="mso-next-textbox:#_x0000_s1026">
              <w:txbxContent>
                <w:p w:rsidR="00E33E52" w:rsidRPr="001933A4" w:rsidRDefault="00657DD6" w:rsidP="00E33E5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same </w:t>
                  </w:r>
                  <w:r w:rsidR="00653AB6">
                    <w:rPr>
                      <w:lang w:val="en-US"/>
                    </w:rPr>
                    <w:t xml:space="preserve">as in the Farmer Platform, and also used for </w:t>
                  </w:r>
                  <w:r>
                    <w:rPr>
                      <w:lang w:val="en-US"/>
                    </w:rPr>
                    <w:t>the EIP-AGRI practice abstract</w:t>
                  </w:r>
                  <w:r w:rsidR="007F76FF">
                    <w:rPr>
                      <w:lang w:val="en-US"/>
                    </w:rPr>
                    <w:t xml:space="preserve"> and the other documents.</w:t>
                  </w:r>
                </w:p>
                <w:p w:rsidR="005761BB" w:rsidRPr="001933A4" w:rsidRDefault="005761BB" w:rsidP="00A065B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1720B" w:rsidRPr="004E0F14" w:rsidRDefault="0021720B" w:rsidP="00605E11">
      <w:pPr>
        <w:pStyle w:val="Bulletlist"/>
        <w:rPr>
          <w:sz w:val="22"/>
          <w:szCs w:val="22"/>
        </w:rPr>
      </w:pPr>
    </w:p>
    <w:p w:rsidR="00492F64" w:rsidRDefault="00657DD6" w:rsidP="00515C7D">
      <w:pPr>
        <w:pStyle w:val="Bulletlist"/>
        <w:ind w:left="0"/>
      </w:pPr>
      <w:r>
        <w:t>Training</w:t>
      </w:r>
      <w:r w:rsidR="004E0F14">
        <w:t>:</w:t>
      </w:r>
    </w:p>
    <w:p w:rsidR="001F67AB" w:rsidRDefault="00791D3A" w:rsidP="00605E11">
      <w:pPr>
        <w:pStyle w:val="Bulletlist"/>
      </w:pPr>
      <w:r w:rsidRPr="00791D3A">
        <w:rPr>
          <w:noProof/>
          <w:lang w:eastAsia="it-IT"/>
        </w:rPr>
        <w:pict>
          <v:shape id="_x0000_s1028" type="#_x0000_t202" style="position:absolute;left:0;text-align:left;margin-left:.8pt;margin-top:7.35pt;width:471.15pt;height:578.65pt;z-index:251658240;mso-width-relative:margin;mso-height-relative:margin">
            <v:textbox style="mso-next-textbox:#_x0000_s1028">
              <w:txbxContent>
                <w:p w:rsidR="00E33E52" w:rsidRDefault="00657DD6" w:rsidP="00E33E5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Training</w:t>
                  </w:r>
                  <w:r w:rsidR="007F76FF">
                    <w:rPr>
                      <w:lang w:val="en-US"/>
                    </w:rPr>
                    <w:t xml:space="preserve">material </w:t>
                  </w:r>
                  <w:r w:rsidR="00E33E52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 xml:space="preserve">max </w:t>
                  </w:r>
                  <w:r w:rsidR="001934FC">
                    <w:rPr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 xml:space="preserve"> sheets .doc</w:t>
                  </w:r>
                  <w:r w:rsidR="00E33E52">
                    <w:rPr>
                      <w:lang w:val="en-US"/>
                    </w:rPr>
                    <w:t>) in English</w:t>
                  </w:r>
                  <w:r w:rsidRPr="00657DD6">
                    <w:rPr>
                      <w:lang w:val="en-US"/>
                    </w:rPr>
                    <w:sym w:font="Wingdings" w:char="F0E0"/>
                  </w:r>
                  <w:r>
                    <w:rPr>
                      <w:lang w:val="en-US"/>
                    </w:rPr>
                    <w:t xml:space="preserve"> the content is very similar to EIP-AGRI PA but please be more precise and give more details</w:t>
                  </w:r>
                </w:p>
                <w:p w:rsidR="00E33E52" w:rsidRDefault="00E100CB" w:rsidP="00E100CB">
                  <w:pPr>
                    <w:pStyle w:val="Bulletlist"/>
                    <w:ind w:left="0"/>
                    <w:rPr>
                      <w:b w:val="0"/>
                    </w:rPr>
                  </w:pPr>
                  <w:r>
                    <w:rPr>
                      <w:b w:val="0"/>
                    </w:rPr>
                    <w:t>Description</w:t>
                  </w:r>
                  <w:r w:rsidR="00E33E52">
                    <w:rPr>
                      <w:b w:val="0"/>
                    </w:rPr>
                    <w:t xml:space="preserve"> and main value/benefit/opportunities to the end-user</w:t>
                  </w:r>
                </w:p>
                <w:p w:rsidR="00653AB6" w:rsidRPr="00653AB6" w:rsidRDefault="00653AB6" w:rsidP="00653AB6">
                  <w:pPr>
                    <w:pStyle w:val="Bulletlist"/>
                    <w:rPr>
                      <w:b w:val="0"/>
                    </w:rPr>
                  </w:pPr>
                </w:p>
                <w:p w:rsidR="00E100CB" w:rsidRDefault="001933A4" w:rsidP="00E100CB">
                  <w:pPr>
                    <w:pStyle w:val="Bulletlist"/>
                    <w:numPr>
                      <w:ilvl w:val="0"/>
                      <w:numId w:val="4"/>
                    </w:numPr>
                    <w:rPr>
                      <w:b w:val="0"/>
                    </w:rPr>
                  </w:pPr>
                  <w:r w:rsidRPr="00653AB6">
                    <w:rPr>
                      <w:b w:val="0"/>
                    </w:rPr>
                    <w:t>What is the product</w:t>
                  </w:r>
                  <w:r w:rsidR="00020CDE" w:rsidRPr="00653AB6">
                    <w:rPr>
                      <w:b w:val="0"/>
                    </w:rPr>
                    <w:t>/technology/practice</w:t>
                  </w:r>
                  <w:r w:rsidRPr="00653AB6">
                    <w:rPr>
                      <w:b w:val="0"/>
                    </w:rPr>
                    <w:t>?</w:t>
                  </w:r>
                  <w:r w:rsidR="00653AB6">
                    <w:rPr>
                      <w:b w:val="0"/>
                    </w:rPr>
                    <w:t xml:space="preserve"> Brief description</w:t>
                  </w:r>
                </w:p>
                <w:p w:rsidR="001933A4" w:rsidRPr="00653AB6" w:rsidRDefault="00653AB6" w:rsidP="00653AB6">
                  <w:pPr>
                    <w:pStyle w:val="Bulletlist"/>
                    <w:numPr>
                      <w:ilvl w:val="0"/>
                      <w:numId w:val="4"/>
                    </w:num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Who is the vendor of the product/technology? </w:t>
                  </w:r>
                  <w:r w:rsidR="001933A4" w:rsidRPr="00653AB6">
                    <w:rPr>
                      <w:b w:val="0"/>
                    </w:rPr>
                    <w:t>Short presentation of the vendor</w:t>
                  </w:r>
                  <w:r w:rsidR="001934FC" w:rsidRPr="00653AB6">
                    <w:rPr>
                      <w:b w:val="0"/>
                    </w:rPr>
                    <w:t xml:space="preserve"> (if applicable)</w:t>
                  </w:r>
                  <w:r w:rsidR="007F76FF" w:rsidRPr="00653AB6">
                    <w:rPr>
                      <w:b w:val="0"/>
                    </w:rPr>
                    <w:t>.</w:t>
                  </w:r>
                </w:p>
                <w:p w:rsidR="00E100CB" w:rsidRPr="00653AB6" w:rsidRDefault="00653AB6" w:rsidP="00E100CB">
                  <w:pPr>
                    <w:pStyle w:val="Bulletlist"/>
                    <w:numPr>
                      <w:ilvl w:val="0"/>
                      <w:numId w:val="4"/>
                    </w:num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Which other product/technologies are provided by the vendor? </w:t>
                  </w:r>
                  <w:r w:rsidR="001933A4" w:rsidRPr="00653AB6">
                    <w:rPr>
                      <w:b w:val="0"/>
                    </w:rPr>
                    <w:t>Kind of products</w:t>
                  </w:r>
                  <w:r w:rsidR="00020CDE" w:rsidRPr="00653AB6">
                    <w:rPr>
                      <w:b w:val="0"/>
                    </w:rPr>
                    <w:t>/technologies</w:t>
                  </w:r>
                  <w:r w:rsidR="001933A4" w:rsidRPr="00653AB6">
                    <w:rPr>
                      <w:b w:val="0"/>
                    </w:rPr>
                    <w:t xml:space="preserve"> produced by the vendor and main features</w:t>
                  </w:r>
                  <w:r>
                    <w:rPr>
                      <w:b w:val="0"/>
                    </w:rPr>
                    <w:t xml:space="preserve"> (if applicable)</w:t>
                  </w:r>
                  <w:r w:rsidR="007F76FF" w:rsidRPr="00653AB6">
                    <w:rPr>
                      <w:b w:val="0"/>
                    </w:rPr>
                    <w:t>.</w:t>
                  </w:r>
                </w:p>
                <w:p w:rsidR="00653AB6" w:rsidRPr="00653AB6" w:rsidRDefault="00653AB6" w:rsidP="00020CDE">
                  <w:pPr>
                    <w:pStyle w:val="Bulletlist"/>
                    <w:rPr>
                      <w:b w:val="0"/>
                    </w:rPr>
                  </w:pPr>
                </w:p>
                <w:p w:rsidR="00657DD6" w:rsidRPr="00653AB6" w:rsidRDefault="00E100CB" w:rsidP="00020CDE">
                  <w:pPr>
                    <w:pStyle w:val="Bulletlist"/>
                    <w:numPr>
                      <w:ilvl w:val="1"/>
                      <w:numId w:val="4"/>
                    </w:numPr>
                    <w:rPr>
                      <w:b w:val="0"/>
                    </w:rPr>
                  </w:pPr>
                  <w:r w:rsidRPr="00653AB6">
                    <w:rPr>
                      <w:b w:val="0"/>
                    </w:rPr>
                    <w:t>Product</w:t>
                  </w:r>
                  <w:r w:rsidR="00E33E52" w:rsidRPr="00653AB6">
                    <w:rPr>
                      <w:b w:val="0"/>
                    </w:rPr>
                    <w:t xml:space="preserve"> featu</w:t>
                  </w:r>
                  <w:r w:rsidR="00657DD6" w:rsidRPr="00653AB6">
                    <w:rPr>
                      <w:b w:val="0"/>
                    </w:rPr>
                    <w:t>res:</w:t>
                  </w:r>
                </w:p>
                <w:p w:rsidR="00653AB6" w:rsidRDefault="00653AB6" w:rsidP="00657DD6">
                  <w:pPr>
                    <w:pStyle w:val="Bulletlist"/>
                    <w:rPr>
                      <w:b w:val="0"/>
                    </w:rPr>
                  </w:pPr>
                  <w:r w:rsidRPr="00653AB6">
                    <w:rPr>
                      <w:b w:val="0"/>
                    </w:rPr>
                    <w:t>*</w:t>
                  </w:r>
                  <w:r>
                    <w:rPr>
                      <w:b w:val="0"/>
                      <w:lang w:val="en-GB"/>
                    </w:rPr>
                    <w:t>Which are the advantages of the product and the problems addressed? Describe a</w:t>
                  </w:r>
                  <w:r w:rsidRPr="00653AB6">
                    <w:rPr>
                      <w:b w:val="0"/>
                      <w:lang w:val="en-GB"/>
                    </w:rPr>
                    <w:t>dvantages/problem solved</w:t>
                  </w:r>
                  <w:r>
                    <w:rPr>
                      <w:b w:val="0"/>
                      <w:lang w:val="en-GB"/>
                    </w:rPr>
                    <w:t>.</w:t>
                  </w:r>
                </w:p>
                <w:p w:rsidR="00657DD6" w:rsidRPr="00653AB6" w:rsidRDefault="00653AB6" w:rsidP="00657DD6">
                  <w:pPr>
                    <w:pStyle w:val="Bulletlist"/>
                    <w:rPr>
                      <w:b w:val="0"/>
                    </w:rPr>
                  </w:pPr>
                  <w:r w:rsidRPr="00653AB6">
                    <w:rPr>
                      <w:b w:val="0"/>
                    </w:rPr>
                    <w:t>*Which is the nutrient content of the product?</w:t>
                  </w:r>
                  <w:r w:rsidR="00E33E52" w:rsidRPr="00653AB6">
                    <w:rPr>
                      <w:bCs/>
                      <w:lang w:val="en-GB"/>
                    </w:rPr>
                    <w:t>%N, %P</w:t>
                  </w:r>
                  <w:r w:rsidR="00E33E52" w:rsidRPr="00653AB6">
                    <w:rPr>
                      <w:bCs/>
                      <w:vertAlign w:val="subscript"/>
                      <w:lang w:val="en-GB"/>
                    </w:rPr>
                    <w:t>2</w:t>
                  </w:r>
                  <w:r w:rsidR="00E33E52" w:rsidRPr="00653AB6">
                    <w:rPr>
                      <w:bCs/>
                      <w:lang w:val="en-GB"/>
                    </w:rPr>
                    <w:t>O</w:t>
                  </w:r>
                  <w:r w:rsidR="00E33E52" w:rsidRPr="00653AB6">
                    <w:rPr>
                      <w:bCs/>
                      <w:vertAlign w:val="subscript"/>
                      <w:lang w:val="en-GB"/>
                    </w:rPr>
                    <w:t>5</w:t>
                  </w:r>
                  <w:r w:rsidR="00E33E52" w:rsidRPr="00653AB6">
                    <w:rPr>
                      <w:b w:val="0"/>
                      <w:lang w:val="en-GB"/>
                    </w:rPr>
                    <w:t>, %K</w:t>
                  </w:r>
                  <w:r w:rsidR="00E33E52" w:rsidRPr="00653AB6">
                    <w:rPr>
                      <w:b w:val="0"/>
                      <w:vertAlign w:val="subscript"/>
                      <w:lang w:val="en-GB"/>
                    </w:rPr>
                    <w:t>2</w:t>
                  </w:r>
                  <w:r w:rsidR="00E33E52" w:rsidRPr="00653AB6">
                    <w:rPr>
                      <w:b w:val="0"/>
                      <w:lang w:val="en-GB"/>
                    </w:rPr>
                    <w:t>O, %other nutr</w:t>
                  </w:r>
                  <w:r w:rsidR="00657DD6" w:rsidRPr="00653AB6">
                    <w:rPr>
                      <w:b w:val="0"/>
                      <w:lang w:val="en-GB"/>
                    </w:rPr>
                    <w:t>ients, kind of nutrient release</w:t>
                  </w:r>
                  <w:r>
                    <w:rPr>
                      <w:b w:val="0"/>
                      <w:lang w:val="en-GB"/>
                    </w:rPr>
                    <w:t>.</w:t>
                  </w:r>
                </w:p>
                <w:p w:rsidR="00657DD6" w:rsidRPr="00653AB6" w:rsidRDefault="00657DD6" w:rsidP="00657DD6">
                  <w:pPr>
                    <w:pStyle w:val="Bulletlist"/>
                    <w:rPr>
                      <w:b w:val="0"/>
                      <w:lang w:val="en-GB"/>
                    </w:rPr>
                  </w:pPr>
                  <w:r w:rsidRPr="00653AB6">
                    <w:rPr>
                      <w:b w:val="0"/>
                    </w:rPr>
                    <w:t>*</w:t>
                  </w:r>
                  <w:r w:rsidR="00653AB6">
                    <w:rPr>
                      <w:b w:val="0"/>
                    </w:rPr>
                    <w:t xml:space="preserve">Which equipment and methods can be used to apply the product? Describe </w:t>
                  </w:r>
                  <w:r w:rsidR="00653AB6">
                    <w:rPr>
                      <w:b w:val="0"/>
                      <w:lang w:val="en-GB"/>
                    </w:rPr>
                    <w:t>t</w:t>
                  </w:r>
                  <w:r w:rsidRPr="00653AB6">
                    <w:rPr>
                      <w:b w:val="0"/>
                      <w:lang w:val="en-GB"/>
                    </w:rPr>
                    <w:t xml:space="preserve">echniques and methods </w:t>
                  </w:r>
                  <w:r w:rsidR="001934FC" w:rsidRPr="00653AB6">
                    <w:rPr>
                      <w:b w:val="0"/>
                      <w:lang w:val="en-GB"/>
                    </w:rPr>
                    <w:t xml:space="preserve">for </w:t>
                  </w:r>
                  <w:r w:rsidR="00020CDE" w:rsidRPr="00653AB6">
                    <w:rPr>
                      <w:b w:val="0"/>
                      <w:lang w:val="en-GB"/>
                    </w:rPr>
                    <w:t>product</w:t>
                  </w:r>
                  <w:r w:rsidR="001934FC" w:rsidRPr="00653AB6">
                    <w:rPr>
                      <w:b w:val="0"/>
                      <w:lang w:val="en-GB"/>
                    </w:rPr>
                    <w:t xml:space="preserve"> application</w:t>
                  </w:r>
                  <w:r w:rsidR="00653AB6">
                    <w:rPr>
                      <w:b w:val="0"/>
                      <w:lang w:val="en-GB"/>
                    </w:rPr>
                    <w:t>.</w:t>
                  </w:r>
                </w:p>
                <w:p w:rsidR="00657DD6" w:rsidRPr="00653AB6" w:rsidRDefault="00657DD6" w:rsidP="00657DD6">
                  <w:pPr>
                    <w:pStyle w:val="Bulletlist"/>
                    <w:rPr>
                      <w:b w:val="0"/>
                      <w:lang w:val="en-GB"/>
                    </w:rPr>
                  </w:pPr>
                  <w:r w:rsidRPr="00653AB6">
                    <w:rPr>
                      <w:b w:val="0"/>
                      <w:lang w:val="en-GB"/>
                    </w:rPr>
                    <w:t>*How to use the product</w:t>
                  </w:r>
                  <w:r w:rsidR="00653AB6">
                    <w:rPr>
                      <w:b w:val="0"/>
                      <w:lang w:val="en-GB"/>
                    </w:rPr>
                    <w:t>? Describe</w:t>
                  </w:r>
                  <w:r w:rsidR="00D315C2">
                    <w:rPr>
                      <w:b w:val="0"/>
                      <w:lang w:val="en-GB"/>
                    </w:rPr>
                    <w:t xml:space="preserve">storage requirements, </w:t>
                  </w:r>
                  <w:r w:rsidRPr="00653AB6">
                    <w:rPr>
                      <w:b w:val="0"/>
                      <w:lang w:val="en-GB"/>
                    </w:rPr>
                    <w:t xml:space="preserve">dosages, crops, practical recommendations, </w:t>
                  </w:r>
                  <w:r w:rsidR="001934FC" w:rsidRPr="00653AB6">
                    <w:rPr>
                      <w:b w:val="0"/>
                      <w:lang w:val="en-GB"/>
                    </w:rPr>
                    <w:t>time for</w:t>
                  </w:r>
                  <w:r w:rsidRPr="00653AB6">
                    <w:rPr>
                      <w:b w:val="0"/>
                      <w:lang w:val="en-GB"/>
                    </w:rPr>
                    <w:t xml:space="preserve"> distribution (before sowing, after sowing, mulching</w:t>
                  </w:r>
                  <w:r w:rsidR="00020CDE" w:rsidRPr="00653AB6">
                    <w:rPr>
                      <w:b w:val="0"/>
                      <w:lang w:val="en-GB"/>
                    </w:rPr>
                    <w:t>...</w:t>
                  </w:r>
                  <w:r w:rsidRPr="00653AB6">
                    <w:rPr>
                      <w:b w:val="0"/>
                      <w:lang w:val="en-GB"/>
                    </w:rPr>
                    <w:t>), distribution modes</w:t>
                  </w:r>
                  <w:r w:rsidR="00653AB6">
                    <w:rPr>
                      <w:b w:val="0"/>
                      <w:lang w:val="en-GB"/>
                    </w:rPr>
                    <w:t>.</w:t>
                  </w:r>
                </w:p>
                <w:p w:rsidR="00020CDE" w:rsidRPr="00653AB6" w:rsidRDefault="00020CDE" w:rsidP="00657DD6">
                  <w:pPr>
                    <w:pStyle w:val="Bulletlist"/>
                    <w:rPr>
                      <w:b w:val="0"/>
                      <w:lang w:val="en-GB"/>
                    </w:rPr>
                  </w:pPr>
                </w:p>
                <w:p w:rsidR="00020CDE" w:rsidRPr="00653AB6" w:rsidRDefault="00020CDE" w:rsidP="00657DD6">
                  <w:pPr>
                    <w:pStyle w:val="Bulletlist"/>
                    <w:rPr>
                      <w:b w:val="0"/>
                      <w:lang w:val="en-GB"/>
                    </w:rPr>
                  </w:pPr>
                  <w:r w:rsidRPr="00653AB6">
                    <w:rPr>
                      <w:b w:val="0"/>
                      <w:lang w:val="en-GB"/>
                    </w:rPr>
                    <w:t>OR</w:t>
                  </w:r>
                </w:p>
                <w:p w:rsidR="00020CDE" w:rsidRPr="00653AB6" w:rsidRDefault="00020CDE" w:rsidP="00020CDE">
                  <w:pPr>
                    <w:pStyle w:val="Bulletlist"/>
                    <w:numPr>
                      <w:ilvl w:val="1"/>
                      <w:numId w:val="4"/>
                    </w:numPr>
                    <w:rPr>
                      <w:b w:val="0"/>
                    </w:rPr>
                  </w:pPr>
                  <w:r w:rsidRPr="00653AB6">
                    <w:rPr>
                      <w:b w:val="0"/>
                    </w:rPr>
                    <w:t>Technology features:</w:t>
                  </w:r>
                </w:p>
                <w:p w:rsidR="00020CDE" w:rsidRPr="00653AB6" w:rsidRDefault="00020CDE" w:rsidP="00020CDE">
                  <w:pPr>
                    <w:pStyle w:val="Bulletlist"/>
                    <w:rPr>
                      <w:b w:val="0"/>
                    </w:rPr>
                  </w:pPr>
                  <w:r w:rsidRPr="00653AB6">
                    <w:rPr>
                      <w:b w:val="0"/>
                    </w:rPr>
                    <w:t>*</w:t>
                  </w:r>
                  <w:r w:rsidR="00653AB6">
                    <w:rPr>
                      <w:b w:val="0"/>
                      <w:lang w:val="en-GB"/>
                    </w:rPr>
                    <w:t>Which are the advantages of the technology and the problems addressed? Describe a</w:t>
                  </w:r>
                  <w:r w:rsidRPr="00653AB6">
                    <w:rPr>
                      <w:b w:val="0"/>
                      <w:lang w:val="en-GB"/>
                    </w:rPr>
                    <w:t>dvantages/problem solved</w:t>
                  </w:r>
                  <w:r w:rsidR="00653AB6">
                    <w:rPr>
                      <w:b w:val="0"/>
                      <w:lang w:val="en-GB"/>
                    </w:rPr>
                    <w:t xml:space="preserve">, with particular attention to </w:t>
                  </w:r>
                  <w:r w:rsidR="00653AB6" w:rsidRPr="00E55064">
                    <w:rPr>
                      <w:bCs/>
                      <w:lang w:val="en-GB"/>
                    </w:rPr>
                    <w:t>nitrogen</w:t>
                  </w:r>
                  <w:r w:rsidR="00653AB6">
                    <w:rPr>
                      <w:b w:val="0"/>
                      <w:lang w:val="en-GB"/>
                    </w:rPr>
                    <w:t xml:space="preserve"> and </w:t>
                  </w:r>
                  <w:r w:rsidR="00653AB6" w:rsidRPr="00E55064">
                    <w:rPr>
                      <w:bCs/>
                      <w:lang w:val="en-GB"/>
                    </w:rPr>
                    <w:t>phosphorus</w:t>
                  </w:r>
                  <w:r w:rsidR="00653AB6">
                    <w:rPr>
                      <w:b w:val="0"/>
                      <w:lang w:val="en-GB"/>
                    </w:rPr>
                    <w:t xml:space="preserve"> recovering.</w:t>
                  </w:r>
                </w:p>
                <w:p w:rsidR="00020CDE" w:rsidRPr="00653AB6" w:rsidRDefault="00020CDE" w:rsidP="00020CDE">
                  <w:pPr>
                    <w:pStyle w:val="Bulletlist"/>
                    <w:rPr>
                      <w:b w:val="0"/>
                      <w:lang w:val="en-GB"/>
                    </w:rPr>
                  </w:pPr>
                  <w:r w:rsidRPr="00653AB6">
                    <w:rPr>
                      <w:b w:val="0"/>
                    </w:rPr>
                    <w:t xml:space="preserve">* </w:t>
                  </w:r>
                  <w:r w:rsidRPr="00653AB6">
                    <w:rPr>
                      <w:b w:val="0"/>
                      <w:lang w:val="en-GB"/>
                    </w:rPr>
                    <w:t>How does the technology work</w:t>
                  </w:r>
                  <w:r w:rsidR="00653AB6">
                    <w:rPr>
                      <w:b w:val="0"/>
                      <w:lang w:val="en-GB"/>
                    </w:rPr>
                    <w:t>? Describe the process.</w:t>
                  </w:r>
                </w:p>
                <w:p w:rsidR="00020CDE" w:rsidRPr="00653AB6" w:rsidRDefault="00020CDE" w:rsidP="00020CDE">
                  <w:pPr>
                    <w:pStyle w:val="Bulletlist"/>
                    <w:rPr>
                      <w:b w:val="0"/>
                      <w:lang w:val="en-GB"/>
                    </w:rPr>
                  </w:pPr>
                  <w:r w:rsidRPr="00653AB6">
                    <w:rPr>
                      <w:b w:val="0"/>
                      <w:lang w:val="en-GB"/>
                    </w:rPr>
                    <w:t>* How/where to use the technology</w:t>
                  </w:r>
                  <w:r w:rsidR="00653AB6">
                    <w:rPr>
                      <w:b w:val="0"/>
                      <w:lang w:val="en-GB"/>
                    </w:rPr>
                    <w:t>? Describe the</w:t>
                  </w:r>
                  <w:r w:rsidRPr="00653AB6">
                    <w:rPr>
                      <w:b w:val="0"/>
                      <w:lang w:val="en-GB"/>
                    </w:rPr>
                    <w:t xml:space="preserve"> type of inputs </w:t>
                  </w:r>
                  <w:r w:rsidR="00653AB6">
                    <w:rPr>
                      <w:b w:val="0"/>
                      <w:lang w:val="en-GB"/>
                    </w:rPr>
                    <w:t xml:space="preserve">requested </w:t>
                  </w:r>
                  <w:r w:rsidRPr="00653AB6">
                    <w:rPr>
                      <w:b w:val="0"/>
                      <w:lang w:val="en-GB"/>
                    </w:rPr>
                    <w:t xml:space="preserve">and </w:t>
                  </w:r>
                  <w:r w:rsidR="00653AB6">
                    <w:rPr>
                      <w:b w:val="0"/>
                      <w:lang w:val="en-GB"/>
                    </w:rPr>
                    <w:t xml:space="preserve">expected </w:t>
                  </w:r>
                  <w:r w:rsidRPr="00653AB6">
                    <w:rPr>
                      <w:b w:val="0"/>
                      <w:lang w:val="en-GB"/>
                    </w:rPr>
                    <w:t>outputs</w:t>
                  </w:r>
                  <w:r w:rsidR="00653AB6">
                    <w:rPr>
                      <w:b w:val="0"/>
                      <w:lang w:val="en-GB"/>
                    </w:rPr>
                    <w:t>.</w:t>
                  </w:r>
                </w:p>
                <w:p w:rsidR="005761BB" w:rsidRPr="00EB710E" w:rsidRDefault="005761BB" w:rsidP="00EB710E">
                  <w:pPr>
                    <w:ind w:left="360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F67AB" w:rsidRDefault="001F67AB" w:rsidP="00605E11">
      <w:pPr>
        <w:pStyle w:val="Bulletlist"/>
      </w:pPr>
    </w:p>
    <w:p w:rsidR="001F67AB" w:rsidRDefault="001F67AB" w:rsidP="00605E11">
      <w:pPr>
        <w:pStyle w:val="Bulletlist"/>
      </w:pPr>
    </w:p>
    <w:p w:rsidR="00653AB6" w:rsidRPr="00653AB6" w:rsidRDefault="00653AB6" w:rsidP="00653AB6">
      <w:pPr>
        <w:rPr>
          <w:lang w:val="en-US"/>
        </w:rPr>
      </w:pPr>
    </w:p>
    <w:p w:rsidR="00653AB6" w:rsidRPr="00653AB6" w:rsidRDefault="00653AB6" w:rsidP="00653AB6">
      <w:pPr>
        <w:rPr>
          <w:lang w:val="en-US"/>
        </w:rPr>
      </w:pPr>
    </w:p>
    <w:p w:rsidR="00653AB6" w:rsidRPr="00653AB6" w:rsidRDefault="00653AB6" w:rsidP="00653AB6">
      <w:pPr>
        <w:rPr>
          <w:lang w:val="en-US"/>
        </w:rPr>
      </w:pPr>
    </w:p>
    <w:p w:rsidR="00653AB6" w:rsidRPr="00653AB6" w:rsidRDefault="00653AB6" w:rsidP="00653AB6">
      <w:pPr>
        <w:rPr>
          <w:lang w:val="en-US"/>
        </w:rPr>
      </w:pPr>
    </w:p>
    <w:p w:rsidR="00653AB6" w:rsidRPr="00653AB6" w:rsidRDefault="00653AB6" w:rsidP="00653AB6">
      <w:pPr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653AB6" w:rsidP="00653AB6">
      <w:pPr>
        <w:jc w:val="right"/>
        <w:rPr>
          <w:lang w:val="en-US"/>
        </w:rPr>
      </w:pPr>
    </w:p>
    <w:p w:rsidR="00653AB6" w:rsidRDefault="00791D3A" w:rsidP="00653AB6">
      <w:pPr>
        <w:jc w:val="right"/>
        <w:rPr>
          <w:lang w:val="en-US"/>
        </w:rPr>
      </w:pPr>
      <w:r w:rsidRPr="00791D3A">
        <w:rPr>
          <w:noProof/>
          <w:lang w:val="en-US"/>
        </w:rPr>
        <w:lastRenderedPageBreak/>
        <w:pict>
          <v:shape id="_x0000_s1030" type="#_x0000_t202" style="position:absolute;left:0;text-align:left;margin-left:5.9pt;margin-top:-20.65pt;width:471.15pt;height:578.65pt;z-index:251659264;mso-width-relative:margin;mso-height-relative:margin">
            <v:textbox style="mso-next-textbox:#_x0000_s1030">
              <w:txbxContent>
                <w:p w:rsidR="00653AB6" w:rsidRPr="00653AB6" w:rsidRDefault="00653AB6" w:rsidP="00653AB6">
                  <w:pPr>
                    <w:pStyle w:val="Bulletlist"/>
                    <w:rPr>
                      <w:b w:val="0"/>
                      <w:lang w:val="en-GB"/>
                    </w:rPr>
                  </w:pPr>
                </w:p>
                <w:p w:rsidR="00653AB6" w:rsidRPr="00653AB6" w:rsidRDefault="00653AB6" w:rsidP="00653AB6">
                  <w:pPr>
                    <w:pStyle w:val="Bulletlist"/>
                    <w:rPr>
                      <w:b w:val="0"/>
                      <w:lang w:val="en-GB"/>
                    </w:rPr>
                  </w:pPr>
                  <w:r>
                    <w:rPr>
                      <w:b w:val="0"/>
                      <w:lang w:val="en-GB"/>
                    </w:rPr>
                    <w:t>O</w:t>
                  </w:r>
                  <w:r w:rsidRPr="00653AB6">
                    <w:rPr>
                      <w:b w:val="0"/>
                      <w:lang w:val="en-GB"/>
                    </w:rPr>
                    <w:t>R</w:t>
                  </w:r>
                </w:p>
                <w:p w:rsidR="00653AB6" w:rsidRPr="00653AB6" w:rsidRDefault="00653AB6" w:rsidP="00653AB6">
                  <w:pPr>
                    <w:pStyle w:val="Bulletlist"/>
                    <w:numPr>
                      <w:ilvl w:val="1"/>
                      <w:numId w:val="2"/>
                    </w:numPr>
                    <w:rPr>
                      <w:b w:val="0"/>
                    </w:rPr>
                  </w:pPr>
                  <w:r w:rsidRPr="00653AB6">
                    <w:rPr>
                      <w:b w:val="0"/>
                    </w:rPr>
                    <w:t>Practice features:</w:t>
                  </w:r>
                </w:p>
                <w:p w:rsidR="00653AB6" w:rsidRDefault="00653AB6" w:rsidP="00653AB6">
                  <w:pPr>
                    <w:pStyle w:val="Bulletlist"/>
                    <w:rPr>
                      <w:b w:val="0"/>
                    </w:rPr>
                  </w:pPr>
                  <w:r w:rsidRPr="00653AB6">
                    <w:rPr>
                      <w:b w:val="0"/>
                    </w:rPr>
                    <w:t xml:space="preserve">* </w:t>
                  </w:r>
                  <w:r>
                    <w:rPr>
                      <w:b w:val="0"/>
                      <w:lang w:val="en-GB"/>
                    </w:rPr>
                    <w:t>Which are the advantages of the practice and the problems addressed? Describe a</w:t>
                  </w:r>
                  <w:r w:rsidRPr="00653AB6">
                    <w:rPr>
                      <w:b w:val="0"/>
                      <w:lang w:val="en-GB"/>
                    </w:rPr>
                    <w:t>dvantages/problem solved</w:t>
                  </w:r>
                  <w:r w:rsidR="00D315C2">
                    <w:rPr>
                      <w:b w:val="0"/>
                      <w:lang w:val="en-GB"/>
                    </w:rPr>
                    <w:t xml:space="preserve">, with particular attention to </w:t>
                  </w:r>
                  <w:r w:rsidR="00D315C2" w:rsidRPr="00E55064">
                    <w:rPr>
                      <w:bCs/>
                      <w:lang w:val="en-GB"/>
                    </w:rPr>
                    <w:t>nitrogen</w:t>
                  </w:r>
                  <w:r w:rsidR="00D315C2">
                    <w:rPr>
                      <w:b w:val="0"/>
                      <w:lang w:val="en-GB"/>
                    </w:rPr>
                    <w:t xml:space="preserve"> and </w:t>
                  </w:r>
                  <w:r w:rsidR="00D315C2" w:rsidRPr="00E55064">
                    <w:rPr>
                      <w:bCs/>
                      <w:lang w:val="en-GB"/>
                    </w:rPr>
                    <w:t>phosphorus</w:t>
                  </w:r>
                  <w:r w:rsidR="00D315C2">
                    <w:rPr>
                      <w:b w:val="0"/>
                      <w:lang w:val="en-GB"/>
                    </w:rPr>
                    <w:t xml:space="preserve"> recovering.</w:t>
                  </w:r>
                </w:p>
                <w:p w:rsidR="00653AB6" w:rsidRPr="00653AB6" w:rsidRDefault="00D315C2" w:rsidP="00653AB6">
                  <w:pPr>
                    <w:pStyle w:val="Bulletlist"/>
                    <w:rPr>
                      <w:b w:val="0"/>
                      <w:lang w:val="en-GB"/>
                    </w:rPr>
                  </w:pPr>
                  <w:r w:rsidRPr="00653AB6">
                    <w:rPr>
                      <w:b w:val="0"/>
                    </w:rPr>
                    <w:t>*</w:t>
                  </w:r>
                  <w:r>
                    <w:rPr>
                      <w:b w:val="0"/>
                    </w:rPr>
                    <w:t xml:space="preserve">Which equipment and methods can be used to apply the product? Describe the </w:t>
                  </w:r>
                  <w:r>
                    <w:rPr>
                      <w:b w:val="0"/>
                      <w:lang w:val="en-GB"/>
                    </w:rPr>
                    <w:t>t</w:t>
                  </w:r>
                  <w:r w:rsidR="00653AB6" w:rsidRPr="00653AB6">
                    <w:rPr>
                      <w:b w:val="0"/>
                      <w:lang w:val="en-GB"/>
                    </w:rPr>
                    <w:t>echniques and/or methods for applying the practice</w:t>
                  </w:r>
                  <w:r>
                    <w:rPr>
                      <w:b w:val="0"/>
                      <w:lang w:val="en-GB"/>
                    </w:rPr>
                    <w:t>.</w:t>
                  </w:r>
                </w:p>
                <w:p w:rsidR="00653AB6" w:rsidRPr="00653AB6" w:rsidRDefault="00653AB6" w:rsidP="00653AB6">
                  <w:pPr>
                    <w:pStyle w:val="Bulletlist"/>
                    <w:rPr>
                      <w:b w:val="0"/>
                      <w:lang w:val="en-GB"/>
                    </w:rPr>
                  </w:pPr>
                  <w:r w:rsidRPr="00653AB6">
                    <w:rPr>
                      <w:b w:val="0"/>
                      <w:lang w:val="en-GB"/>
                    </w:rPr>
                    <w:t>* How to apply the practice</w:t>
                  </w:r>
                  <w:r w:rsidR="00D315C2">
                    <w:rPr>
                      <w:b w:val="0"/>
                      <w:lang w:val="en-GB"/>
                    </w:rPr>
                    <w:t>? Describe</w:t>
                  </w:r>
                  <w:r w:rsidRPr="00653AB6">
                    <w:rPr>
                      <w:b w:val="0"/>
                      <w:lang w:val="en-GB"/>
                    </w:rPr>
                    <w:t xml:space="preserve"> on which crops, practical recommendations, time for application (before sowing, after sowing, mulching...)</w:t>
                  </w:r>
                </w:p>
                <w:p w:rsidR="00653AB6" w:rsidRPr="00653AB6" w:rsidRDefault="00653AB6" w:rsidP="00653AB6">
                  <w:pPr>
                    <w:pStyle w:val="Bulletlist"/>
                    <w:ind w:left="0"/>
                    <w:rPr>
                      <w:b w:val="0"/>
                      <w:lang w:val="en-GB"/>
                    </w:rPr>
                  </w:pPr>
                </w:p>
                <w:p w:rsidR="00653AB6" w:rsidRPr="00653AB6" w:rsidRDefault="00D315C2" w:rsidP="00653AB6">
                  <w:pPr>
                    <w:pStyle w:val="Bulletlist"/>
                    <w:numPr>
                      <w:ilvl w:val="0"/>
                      <w:numId w:val="2"/>
                    </w:numPr>
                    <w:rPr>
                      <w:b w:val="0"/>
                    </w:rPr>
                  </w:pPr>
                  <w:r>
                    <w:rPr>
                      <w:b w:val="0"/>
                      <w:lang w:val="en-GB"/>
                    </w:rPr>
                    <w:t>Which are the authority permits and in which EU countries? Describe which</w:t>
                  </w:r>
                  <w:r w:rsidR="00653AB6" w:rsidRPr="00653AB6">
                    <w:rPr>
                      <w:b w:val="0"/>
                      <w:lang w:val="en-GB"/>
                    </w:rPr>
                    <w:t xml:space="preserve"> legislation</w:t>
                  </w:r>
                  <w:r>
                    <w:rPr>
                      <w:b w:val="0"/>
                      <w:lang w:val="en-GB"/>
                    </w:rPr>
                    <w:t xml:space="preserve"> is considered including </w:t>
                  </w:r>
                  <w:r w:rsidR="00653AB6" w:rsidRPr="00653AB6">
                    <w:rPr>
                      <w:b w:val="0"/>
                      <w:lang w:val="en-GB"/>
                    </w:rPr>
                    <w:t>national authority permits and numbers, or permit number references,</w:t>
                  </w:r>
                  <w:r>
                    <w:rPr>
                      <w:b w:val="0"/>
                      <w:lang w:val="en-GB"/>
                    </w:rPr>
                    <w:t xml:space="preserve"> for the product/technology/practice and</w:t>
                  </w:r>
                  <w:r w:rsidR="00653AB6" w:rsidRPr="00653AB6">
                    <w:rPr>
                      <w:b w:val="0"/>
                      <w:lang w:val="en-GB"/>
                    </w:rPr>
                    <w:t>regulatory restrictionson use</w:t>
                  </w:r>
                  <w:r>
                    <w:rPr>
                      <w:b w:val="0"/>
                      <w:lang w:val="en-GB"/>
                    </w:rPr>
                    <w:t>.</w:t>
                  </w:r>
                </w:p>
                <w:p w:rsidR="00653AB6" w:rsidRPr="00653AB6" w:rsidRDefault="00D315C2" w:rsidP="00653AB6">
                  <w:pPr>
                    <w:pStyle w:val="Bulletlist"/>
                    <w:numPr>
                      <w:ilvl w:val="0"/>
                      <w:numId w:val="2"/>
                    </w:numPr>
                    <w:rPr>
                      <w:b w:val="0"/>
                    </w:rPr>
                  </w:pPr>
                  <w:r>
                    <w:rPr>
                      <w:b w:val="0"/>
                    </w:rPr>
                    <w:t>How much does it cost? Describe the c</w:t>
                  </w:r>
                  <w:r w:rsidR="00653AB6" w:rsidRPr="00653AB6">
                    <w:rPr>
                      <w:b w:val="0"/>
                    </w:rPr>
                    <w:t>ost of the product/technology/practice (ex-work whole sale)</w:t>
                  </w:r>
                  <w:r>
                    <w:rPr>
                      <w:b w:val="0"/>
                    </w:rPr>
                    <w:t>.</w:t>
                  </w:r>
                </w:p>
                <w:p w:rsidR="00653AB6" w:rsidRPr="00653AB6" w:rsidRDefault="00653AB6" w:rsidP="00653AB6">
                  <w:pPr>
                    <w:ind w:left="360"/>
                    <w:rPr>
                      <w:sz w:val="24"/>
                      <w:szCs w:val="20"/>
                      <w:lang w:val="en-GB"/>
                    </w:rPr>
                  </w:pPr>
                </w:p>
                <w:p w:rsidR="00653AB6" w:rsidRPr="001934FC" w:rsidRDefault="00653AB6" w:rsidP="00653AB6">
                  <w:pPr>
                    <w:spacing w:after="0" w:line="240" w:lineRule="auto"/>
                    <w:jc w:val="both"/>
                    <w:rPr>
                      <w:color w:val="000000"/>
                      <w:u w:val="single"/>
                      <w:lang w:val="en-US"/>
                    </w:rPr>
                  </w:pPr>
                  <w:r w:rsidRPr="001934FC">
                    <w:rPr>
                      <w:color w:val="000000"/>
                      <w:u w:val="single"/>
                      <w:lang w:val="en-US"/>
                    </w:rPr>
                    <w:t>Please add pictures if any available</w:t>
                  </w:r>
                </w:p>
                <w:p w:rsidR="00653AB6" w:rsidRPr="00017199" w:rsidRDefault="00653AB6" w:rsidP="00653AB6">
                  <w:pPr>
                    <w:spacing w:after="0" w:line="240" w:lineRule="auto"/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For more information: </w:t>
                  </w:r>
                  <w:r w:rsidRPr="00EB710E">
                    <w:rPr>
                      <w:color w:val="000000"/>
                      <w:lang w:val="en-US"/>
                    </w:rPr>
                    <w:t>https://nutriman.net/farmer-platform/product/i</w:t>
                  </w:r>
                  <w:r>
                    <w:rPr>
                      <w:color w:val="000000"/>
                      <w:lang w:val="en-US"/>
                    </w:rPr>
                    <w:t xml:space="preserve">d_ </w:t>
                  </w:r>
                </w:p>
                <w:p w:rsidR="00653AB6" w:rsidRPr="00EB710E" w:rsidRDefault="00653AB6" w:rsidP="00653AB6">
                  <w:pPr>
                    <w:ind w:left="360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53AB6" w:rsidRDefault="00653AB6" w:rsidP="00653AB6">
      <w:pPr>
        <w:jc w:val="right"/>
        <w:rPr>
          <w:lang w:val="en-US"/>
        </w:rPr>
      </w:pPr>
    </w:p>
    <w:p w:rsidR="00653AB6" w:rsidRPr="00653AB6" w:rsidRDefault="00653AB6" w:rsidP="00653AB6">
      <w:pPr>
        <w:jc w:val="right"/>
        <w:rPr>
          <w:lang w:val="en-US"/>
        </w:rPr>
      </w:pPr>
    </w:p>
    <w:sectPr w:rsidR="00653AB6" w:rsidRPr="00653AB6" w:rsidSect="002816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D6" w:rsidRDefault="006B25D6" w:rsidP="00281667">
      <w:pPr>
        <w:spacing w:after="0" w:line="240" w:lineRule="auto"/>
      </w:pPr>
      <w:r>
        <w:separator/>
      </w:r>
    </w:p>
  </w:endnote>
  <w:endnote w:type="continuationSeparator" w:id="1">
    <w:p w:rsidR="006B25D6" w:rsidRDefault="006B25D6" w:rsidP="0028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BB" w:rsidRDefault="005761B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6" w:type="dxa"/>
      <w:tblInd w:w="-318" w:type="dxa"/>
      <w:tblLook w:val="04A0"/>
    </w:tblPr>
    <w:tblGrid>
      <w:gridCol w:w="1243"/>
      <w:gridCol w:w="9923"/>
    </w:tblGrid>
    <w:tr w:rsidR="005761BB" w:rsidRPr="00D13223" w:rsidTr="005761BB">
      <w:trPr>
        <w:trHeight w:val="68"/>
      </w:trPr>
      <w:tc>
        <w:tcPr>
          <w:tcW w:w="1243" w:type="dxa"/>
          <w:shd w:val="clear" w:color="auto" w:fill="auto"/>
          <w:hideMark/>
        </w:tcPr>
        <w:p w:rsidR="005761BB" w:rsidRPr="00D13223" w:rsidRDefault="007F76FF" w:rsidP="0047779C">
          <w:pPr>
            <w:pStyle w:val="llb"/>
            <w:ind w:left="34" w:right="-250"/>
            <w:jc w:val="both"/>
            <w:rPr>
              <w:color w:val="000000"/>
              <w:lang w:val="fr-FR"/>
            </w:rPr>
          </w:pPr>
          <w:r>
            <w:rPr>
              <w:noProof/>
              <w:color w:val="AEAAAA"/>
              <w:lang w:val="en-GB" w:eastAsia="en-GB"/>
            </w:rPr>
            <w:drawing>
              <wp:inline distT="0" distB="0" distL="0" distR="0">
                <wp:extent cx="532765" cy="349885"/>
                <wp:effectExtent l="19050" t="0" r="635" b="0"/>
                <wp:docPr id="2" name="Kép 1" descr="EU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U 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shd w:val="clear" w:color="auto" w:fill="auto"/>
          <w:hideMark/>
        </w:tcPr>
        <w:p w:rsidR="005761BB" w:rsidRPr="00D13223" w:rsidRDefault="005761BB" w:rsidP="0047779C">
          <w:pPr>
            <w:pStyle w:val="llb"/>
            <w:tabs>
              <w:tab w:val="clear" w:pos="9638"/>
              <w:tab w:val="right" w:pos="9281"/>
            </w:tabs>
            <w:ind w:left="68" w:right="426"/>
            <w:rPr>
              <w:color w:val="000000"/>
              <w:lang w:val="fr-FR"/>
            </w:rPr>
          </w:pPr>
          <w:r w:rsidRPr="00D13223">
            <w:rPr>
              <w:color w:val="000000"/>
            </w:rPr>
            <w:t xml:space="preserve">This project has received funding from the European Union's Horizon 2020 research and innovation programme </w:t>
          </w:r>
          <w:r w:rsidRPr="00D13223">
            <w:t>under</w:t>
          </w:r>
          <w:r w:rsidRPr="00D13223">
            <w:rPr>
              <w:color w:val="000000"/>
            </w:rPr>
            <w:t xml:space="preserve"> grant agreement No 818470</w:t>
          </w:r>
        </w:p>
      </w:tc>
    </w:tr>
  </w:tbl>
  <w:p w:rsidR="005761BB" w:rsidRPr="000E117C" w:rsidRDefault="005761BB" w:rsidP="000E117C">
    <w:pPr>
      <w:pStyle w:val="llb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BB" w:rsidRDefault="005761B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D6" w:rsidRDefault="006B25D6" w:rsidP="00281667">
      <w:pPr>
        <w:spacing w:after="0" w:line="240" w:lineRule="auto"/>
      </w:pPr>
      <w:r>
        <w:separator/>
      </w:r>
    </w:p>
  </w:footnote>
  <w:footnote w:type="continuationSeparator" w:id="1">
    <w:p w:rsidR="006B25D6" w:rsidRDefault="006B25D6" w:rsidP="0028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BB" w:rsidRDefault="005761B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1026" w:type="dxa"/>
      <w:tblLook w:val="04A0"/>
    </w:tblPr>
    <w:tblGrid>
      <w:gridCol w:w="1986"/>
      <w:gridCol w:w="9354"/>
    </w:tblGrid>
    <w:tr w:rsidR="005761BB" w:rsidRPr="00D13223" w:rsidTr="0047779C">
      <w:tc>
        <w:tcPr>
          <w:tcW w:w="1334" w:type="dxa"/>
          <w:shd w:val="clear" w:color="auto" w:fill="auto"/>
          <w:hideMark/>
        </w:tcPr>
        <w:p w:rsidR="005761BB" w:rsidRPr="00D13223" w:rsidRDefault="007F76FF" w:rsidP="0047779C">
          <w:pPr>
            <w:pStyle w:val="lfej"/>
            <w:spacing w:after="240"/>
            <w:ind w:left="600"/>
            <w:jc w:val="both"/>
            <w:rPr>
              <w:color w:val="AEAAAA"/>
              <w:szCs w:val="26"/>
              <w:lang w:val="fr-FR"/>
            </w:rPr>
          </w:pPr>
          <w:r>
            <w:rPr>
              <w:noProof/>
              <w:color w:val="AEAAAA"/>
              <w:szCs w:val="26"/>
              <w:lang w:val="en-GB" w:eastAsia="en-GB"/>
            </w:rPr>
            <w:drawing>
              <wp:inline distT="0" distB="0" distL="0" distR="0">
                <wp:extent cx="715645" cy="476885"/>
                <wp:effectExtent l="19050" t="0" r="8255" b="0"/>
                <wp:docPr id="1" name="Kép 21" descr="Logo Nutriman 600x4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1" descr="Logo Nutriman 600x40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6" w:type="dxa"/>
          <w:shd w:val="clear" w:color="auto" w:fill="auto"/>
          <w:vAlign w:val="center"/>
          <w:hideMark/>
        </w:tcPr>
        <w:p w:rsidR="005761BB" w:rsidRPr="00D13223" w:rsidRDefault="005761BB" w:rsidP="0047779C">
          <w:pPr>
            <w:pStyle w:val="llb"/>
            <w:ind w:left="118"/>
            <w:rPr>
              <w:color w:val="000000"/>
              <w:sz w:val="26"/>
              <w:szCs w:val="26"/>
              <w:lang w:val="en-GB"/>
            </w:rPr>
          </w:pPr>
          <w:r w:rsidRPr="00D13223">
            <w:rPr>
              <w:color w:val="000000"/>
              <w:sz w:val="26"/>
              <w:szCs w:val="26"/>
              <w:lang w:val="en-GB"/>
            </w:rPr>
            <w:t>Nutrient Management and Nutrient Recovery Thematic Network  www.nutriman.net</w:t>
          </w:r>
        </w:p>
        <w:p w:rsidR="005761BB" w:rsidRPr="00D13223" w:rsidRDefault="005761BB" w:rsidP="0047779C">
          <w:pPr>
            <w:pStyle w:val="lfej"/>
            <w:ind w:left="118"/>
            <w:rPr>
              <w:color w:val="AEAAAA"/>
              <w:szCs w:val="26"/>
              <w:u w:val="single"/>
              <w:lang w:val="fr-FR"/>
            </w:rPr>
          </w:pPr>
        </w:p>
      </w:tc>
    </w:tr>
  </w:tbl>
  <w:p w:rsidR="005761BB" w:rsidRDefault="005761B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BB" w:rsidRDefault="005761B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96D"/>
    <w:multiLevelType w:val="hybridMultilevel"/>
    <w:tmpl w:val="2B1AF28E"/>
    <w:lvl w:ilvl="0" w:tplc="475CE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904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A3E30"/>
    <w:multiLevelType w:val="hybridMultilevel"/>
    <w:tmpl w:val="EC70047A"/>
    <w:lvl w:ilvl="0" w:tplc="475CE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904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34CDB"/>
    <w:multiLevelType w:val="multilevel"/>
    <w:tmpl w:val="91DE84D2"/>
    <w:lvl w:ilvl="0">
      <w:start w:val="1"/>
      <w:numFmt w:val="decimal"/>
      <w:pStyle w:val="Heading1style"/>
      <w:lvlText w:val="%1."/>
      <w:lvlJc w:val="left"/>
      <w:pPr>
        <w:ind w:left="720" w:hanging="360"/>
      </w:pPr>
      <w:rPr>
        <w:rFonts w:hint="default"/>
        <w:color w:val="439043"/>
      </w:rPr>
    </w:lvl>
    <w:lvl w:ilvl="1">
      <w:start w:val="1"/>
      <w:numFmt w:val="decimal"/>
      <w:pStyle w:val="Heading2style"/>
      <w:isLgl/>
      <w:lvlText w:val="%1.%2"/>
      <w:lvlJc w:val="left"/>
      <w:pPr>
        <w:ind w:left="720" w:hanging="360"/>
      </w:pPr>
      <w:rPr>
        <w:rFonts w:hint="default"/>
        <w:color w:val="439043"/>
      </w:rPr>
    </w:lvl>
    <w:lvl w:ilvl="2">
      <w:start w:val="1"/>
      <w:numFmt w:val="decimal"/>
      <w:pStyle w:val="Heading3style"/>
      <w:isLgl/>
      <w:lvlText w:val="%1.%2.%3"/>
      <w:lvlJc w:val="left"/>
      <w:pPr>
        <w:ind w:left="1080" w:hanging="720"/>
      </w:pPr>
      <w:rPr>
        <w:rFonts w:hint="default"/>
        <w:color w:val="43904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43904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43904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43904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43904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43904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439043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1720B"/>
    <w:rsid w:val="00020CDE"/>
    <w:rsid w:val="00073A9B"/>
    <w:rsid w:val="0008113D"/>
    <w:rsid w:val="000B0C95"/>
    <w:rsid w:val="000C0922"/>
    <w:rsid w:val="000E117C"/>
    <w:rsid w:val="00101408"/>
    <w:rsid w:val="001933A4"/>
    <w:rsid w:val="001934FC"/>
    <w:rsid w:val="001D2A6E"/>
    <w:rsid w:val="001D2AED"/>
    <w:rsid w:val="001D50AA"/>
    <w:rsid w:val="001F19E4"/>
    <w:rsid w:val="001F67AB"/>
    <w:rsid w:val="0021720B"/>
    <w:rsid w:val="0023254D"/>
    <w:rsid w:val="00243B42"/>
    <w:rsid w:val="00254407"/>
    <w:rsid w:val="002744F0"/>
    <w:rsid w:val="00281667"/>
    <w:rsid w:val="00285CDC"/>
    <w:rsid w:val="002975A8"/>
    <w:rsid w:val="002E6818"/>
    <w:rsid w:val="003172F8"/>
    <w:rsid w:val="00397B7E"/>
    <w:rsid w:val="004114D8"/>
    <w:rsid w:val="004211A0"/>
    <w:rsid w:val="0043064B"/>
    <w:rsid w:val="004675CF"/>
    <w:rsid w:val="0047779C"/>
    <w:rsid w:val="0049051A"/>
    <w:rsid w:val="00492F64"/>
    <w:rsid w:val="004C3645"/>
    <w:rsid w:val="004E0F14"/>
    <w:rsid w:val="004E4F6F"/>
    <w:rsid w:val="00515C7D"/>
    <w:rsid w:val="005761BB"/>
    <w:rsid w:val="00605E11"/>
    <w:rsid w:val="00653AB6"/>
    <w:rsid w:val="00657DD6"/>
    <w:rsid w:val="00687104"/>
    <w:rsid w:val="00687B6A"/>
    <w:rsid w:val="006A4E2A"/>
    <w:rsid w:val="006B25D6"/>
    <w:rsid w:val="006B6B37"/>
    <w:rsid w:val="006C5663"/>
    <w:rsid w:val="006F0624"/>
    <w:rsid w:val="007377D0"/>
    <w:rsid w:val="00745AAD"/>
    <w:rsid w:val="007901D0"/>
    <w:rsid w:val="00791D3A"/>
    <w:rsid w:val="007D250A"/>
    <w:rsid w:val="007F76FF"/>
    <w:rsid w:val="0080059E"/>
    <w:rsid w:val="008545A6"/>
    <w:rsid w:val="00880198"/>
    <w:rsid w:val="008A4D35"/>
    <w:rsid w:val="008E42F6"/>
    <w:rsid w:val="008F7811"/>
    <w:rsid w:val="00900031"/>
    <w:rsid w:val="00912698"/>
    <w:rsid w:val="00975A4E"/>
    <w:rsid w:val="009832E0"/>
    <w:rsid w:val="009B7FD4"/>
    <w:rsid w:val="009E6301"/>
    <w:rsid w:val="009F397B"/>
    <w:rsid w:val="009F6043"/>
    <w:rsid w:val="00A065B0"/>
    <w:rsid w:val="00A13814"/>
    <w:rsid w:val="00A360CB"/>
    <w:rsid w:val="00A425AF"/>
    <w:rsid w:val="00A44590"/>
    <w:rsid w:val="00AA735A"/>
    <w:rsid w:val="00AC67D2"/>
    <w:rsid w:val="00B114C4"/>
    <w:rsid w:val="00B749A6"/>
    <w:rsid w:val="00B811D1"/>
    <w:rsid w:val="00BC1179"/>
    <w:rsid w:val="00BC5114"/>
    <w:rsid w:val="00BE07D7"/>
    <w:rsid w:val="00BE5F16"/>
    <w:rsid w:val="00BF4977"/>
    <w:rsid w:val="00C1746C"/>
    <w:rsid w:val="00C357CA"/>
    <w:rsid w:val="00C36B6D"/>
    <w:rsid w:val="00C927A3"/>
    <w:rsid w:val="00CA0C13"/>
    <w:rsid w:val="00CD2894"/>
    <w:rsid w:val="00CD3A3B"/>
    <w:rsid w:val="00D126E0"/>
    <w:rsid w:val="00D315C2"/>
    <w:rsid w:val="00D448C8"/>
    <w:rsid w:val="00D45045"/>
    <w:rsid w:val="00D500A9"/>
    <w:rsid w:val="00D51066"/>
    <w:rsid w:val="00D537BC"/>
    <w:rsid w:val="00D6485C"/>
    <w:rsid w:val="00DE0BF7"/>
    <w:rsid w:val="00DE0C9A"/>
    <w:rsid w:val="00DE7430"/>
    <w:rsid w:val="00E100CB"/>
    <w:rsid w:val="00E25828"/>
    <w:rsid w:val="00E33E52"/>
    <w:rsid w:val="00E52542"/>
    <w:rsid w:val="00E55064"/>
    <w:rsid w:val="00EB710E"/>
    <w:rsid w:val="00ED59B3"/>
    <w:rsid w:val="00EF33E2"/>
    <w:rsid w:val="00F17536"/>
    <w:rsid w:val="00F22DD1"/>
    <w:rsid w:val="00F446D0"/>
    <w:rsid w:val="00F52290"/>
    <w:rsid w:val="00F8663A"/>
    <w:rsid w:val="00FA029D"/>
    <w:rsid w:val="00FD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F64"/>
    <w:pPr>
      <w:spacing w:after="200" w:line="276" w:lineRule="auto"/>
    </w:pPr>
    <w:rPr>
      <w:sz w:val="22"/>
      <w:szCs w:val="22"/>
      <w:lang w:val="it-IT" w:eastAsia="en-US"/>
    </w:rPr>
  </w:style>
  <w:style w:type="paragraph" w:styleId="Cmsor1">
    <w:name w:val="heading 1"/>
    <w:basedOn w:val="Norml"/>
    <w:link w:val="Cmsor1Char"/>
    <w:uiPriority w:val="9"/>
    <w:qFormat/>
    <w:rsid w:val="004E0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style">
    <w:name w:val="Heading 1 style"/>
    <w:basedOn w:val="Listaszerbekezds"/>
    <w:qFormat/>
    <w:rsid w:val="0021720B"/>
    <w:pPr>
      <w:numPr>
        <w:numId w:val="1"/>
      </w:numPr>
      <w:pBdr>
        <w:bottom w:val="single" w:sz="8" w:space="1" w:color="5B191B"/>
      </w:pBdr>
      <w:tabs>
        <w:tab w:val="left" w:pos="1920"/>
      </w:tabs>
      <w:spacing w:after="0" w:line="240" w:lineRule="auto"/>
    </w:pPr>
    <w:rPr>
      <w:b/>
      <w:color w:val="44942A"/>
      <w:sz w:val="28"/>
      <w:szCs w:val="28"/>
      <w:lang w:val="en-GB"/>
    </w:rPr>
  </w:style>
  <w:style w:type="paragraph" w:customStyle="1" w:styleId="Basicparagraph">
    <w:name w:val="Basic paragraph"/>
    <w:basedOn w:val="Listaszerbekezds"/>
    <w:autoRedefine/>
    <w:qFormat/>
    <w:rsid w:val="0021720B"/>
    <w:pPr>
      <w:tabs>
        <w:tab w:val="left" w:pos="1920"/>
      </w:tabs>
      <w:spacing w:after="0" w:line="240" w:lineRule="auto"/>
      <w:ind w:left="0"/>
      <w:jc w:val="both"/>
    </w:pPr>
    <w:rPr>
      <w:sz w:val="24"/>
      <w:szCs w:val="20"/>
      <w:u w:val="single"/>
      <w:lang w:val="en-GB"/>
    </w:rPr>
  </w:style>
  <w:style w:type="paragraph" w:customStyle="1" w:styleId="Heading2style">
    <w:name w:val="Heading 2 style"/>
    <w:basedOn w:val="Listaszerbekezds"/>
    <w:qFormat/>
    <w:rsid w:val="0021720B"/>
    <w:pPr>
      <w:numPr>
        <w:ilvl w:val="1"/>
        <w:numId w:val="1"/>
      </w:numPr>
      <w:tabs>
        <w:tab w:val="left" w:pos="1920"/>
      </w:tabs>
      <w:spacing w:after="0" w:line="240" w:lineRule="auto"/>
    </w:pPr>
    <w:rPr>
      <w:b/>
      <w:color w:val="44942A"/>
      <w:sz w:val="24"/>
      <w:szCs w:val="24"/>
      <w:lang w:val="en-GB"/>
    </w:rPr>
  </w:style>
  <w:style w:type="paragraph" w:customStyle="1" w:styleId="Heading3style">
    <w:name w:val="Heading 3 style"/>
    <w:basedOn w:val="Listaszerbekezds"/>
    <w:autoRedefine/>
    <w:qFormat/>
    <w:rsid w:val="0021720B"/>
    <w:pPr>
      <w:numPr>
        <w:ilvl w:val="2"/>
        <w:numId w:val="1"/>
      </w:numPr>
      <w:tabs>
        <w:tab w:val="left" w:pos="1920"/>
      </w:tabs>
      <w:spacing w:after="0" w:line="240" w:lineRule="auto"/>
    </w:pPr>
    <w:rPr>
      <w:b/>
      <w:color w:val="44942A"/>
      <w:sz w:val="24"/>
      <w:szCs w:val="20"/>
      <w:lang w:val="en-GB"/>
    </w:rPr>
  </w:style>
  <w:style w:type="paragraph" w:customStyle="1" w:styleId="Bulletlist">
    <w:name w:val="Bullet list"/>
    <w:basedOn w:val="Norml"/>
    <w:autoRedefine/>
    <w:qFormat/>
    <w:rsid w:val="00605E11"/>
    <w:pPr>
      <w:spacing w:before="60" w:after="0" w:line="240" w:lineRule="auto"/>
      <w:ind w:left="720"/>
      <w:jc w:val="both"/>
    </w:pPr>
    <w:rPr>
      <w:b/>
      <w:sz w:val="24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2172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72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1720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81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1667"/>
  </w:style>
  <w:style w:type="paragraph" w:styleId="llb">
    <w:name w:val="footer"/>
    <w:basedOn w:val="Norml"/>
    <w:link w:val="llbChar"/>
    <w:uiPriority w:val="99"/>
    <w:unhideWhenUsed/>
    <w:rsid w:val="00281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1667"/>
  </w:style>
  <w:style w:type="character" w:styleId="Hiperhivatkozs">
    <w:name w:val="Hyperlink"/>
    <w:uiPriority w:val="99"/>
    <w:unhideWhenUsed/>
    <w:rsid w:val="00D51066"/>
    <w:rPr>
      <w:color w:val="0000FF"/>
      <w:u w:val="single"/>
    </w:rPr>
  </w:style>
  <w:style w:type="character" w:customStyle="1" w:styleId="Cmsor1Char">
    <w:name w:val="Címsor 1 Char"/>
    <w:link w:val="Cmsor1"/>
    <w:uiPriority w:val="9"/>
    <w:rsid w:val="004E0F1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ield">
    <w:name w:val="field"/>
    <w:basedOn w:val="Bekezdsalapbettpusa"/>
    <w:rsid w:val="004E0F14"/>
  </w:style>
  <w:style w:type="paragraph" w:styleId="Szvegtrzs">
    <w:name w:val="Body Text"/>
    <w:basedOn w:val="Norml"/>
    <w:link w:val="SzvegtrzsChar"/>
    <w:uiPriority w:val="1"/>
    <w:qFormat/>
    <w:rsid w:val="00E100CB"/>
    <w:pPr>
      <w:widowControl w:val="0"/>
      <w:autoSpaceDE w:val="0"/>
      <w:autoSpaceDN w:val="0"/>
      <w:spacing w:after="0" w:line="240" w:lineRule="auto"/>
    </w:pPr>
    <w:rPr>
      <w:rFonts w:cs="Calibri"/>
      <w:sz w:val="15"/>
      <w:szCs w:val="15"/>
    </w:rPr>
  </w:style>
  <w:style w:type="character" w:customStyle="1" w:styleId="SzvegtrzsChar">
    <w:name w:val="Szövegtörzs Char"/>
    <w:basedOn w:val="Bekezdsalapbettpusa"/>
    <w:link w:val="Szvegtrzs"/>
    <w:uiPriority w:val="1"/>
    <w:rsid w:val="00E100CB"/>
    <w:rPr>
      <w:rFonts w:cs="Calibri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DCD909EF119429105ACE85012EEBB" ma:contentTypeVersion="10" ma:contentTypeDescription="Een nieuw document maken." ma:contentTypeScope="" ma:versionID="22768a8a4e235eb8b3bde04d6a061e2f">
  <xsd:schema xmlns:xsd="http://www.w3.org/2001/XMLSchema" xmlns:xs="http://www.w3.org/2001/XMLSchema" xmlns:p="http://schemas.microsoft.com/office/2006/metadata/properties" xmlns:ns3="97a05c18-f0ec-4b6a-977c-e5c8be1d6eda" targetNamespace="http://schemas.microsoft.com/office/2006/metadata/properties" ma:root="true" ma:fieldsID="5593d247159287685bc9cff59d943c20" ns3:_="">
    <xsd:import namespace="97a05c18-f0ec-4b6a-977c-e5c8be1d6e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05c18-f0ec-4b6a-977c-e5c8be1d6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36008-3736-40D9-93F5-E9890668515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BCF076-5A14-4B77-B812-1579DB56F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001D4-11AE-414E-8512-08403F9D1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05c18-f0ec-4b6a-977c-e5c8be1d6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EIP-AGRI PA</vt:lpstr>
      <vt:lpstr>EIP-AGRI PA</vt:lpstr>
      <vt:lpstr>EIP-AGRI PA</vt:lpstr>
    </vt:vector>
  </TitlesOfParts>
  <Company>Grizli777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MATERIAL</dc:title>
  <dc:creator>NUTRIMAN - www.nutriman.net</dc:creator>
  <dc:description>This project has received funding from the European Union's Horizon 2020 research and innovation programme under grant agreement No 818470</dc:description>
  <cp:lastModifiedBy>Edward Someus www.3ragrocarbon.com</cp:lastModifiedBy>
  <cp:revision>3</cp:revision>
  <cp:lastPrinted>2020-03-09T05:11:00Z</cp:lastPrinted>
  <dcterms:created xsi:type="dcterms:W3CDTF">2020-06-12T10:42:00Z</dcterms:created>
  <dcterms:modified xsi:type="dcterms:W3CDTF">2020-06-12T10:42:00Z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0x010100BD2DCD909EF119429105ACE85012EEBB</vt:lpwstr>
  </property>
</Properties>
</file>